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81" w:rsidRDefault="0044186D" w:rsidP="004418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6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31DCF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1DCF">
        <w:rPr>
          <w:rFonts w:ascii="Times New Roman" w:hAnsi="Times New Roman" w:cs="Times New Roman"/>
          <w:sz w:val="28"/>
          <w:szCs w:val="28"/>
        </w:rPr>
        <w:t xml:space="preserve"> 5-й Недели ранней диагностики рака головы и шеи в Калужской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онкодиспансера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проведены Дни открытых дверей на базе ГБУЗ Калужского областного клинического онкологического диспансера. Обследовано более 100 человек. При этом выявлена следующая патология: эрозия щеки, подозрение на рак корня языка, метастаз рака в послеоперационный рубец грудной клетки,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лейкокератоз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среднего отдела гортани, о</w:t>
      </w:r>
      <w:r w:rsidR="00F24FA8">
        <w:rPr>
          <w:rFonts w:ascii="Times New Roman" w:hAnsi="Times New Roman" w:cs="Times New Roman"/>
          <w:sz w:val="28"/>
          <w:szCs w:val="28"/>
        </w:rPr>
        <w:t xml:space="preserve">пухоль околоушной слюной железы, подозрение на метастазы в подчелюстные </w:t>
      </w:r>
      <w:proofErr w:type="gramStart"/>
      <w:r w:rsidR="00F24FA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24FA8">
        <w:rPr>
          <w:rFonts w:ascii="Times New Roman" w:hAnsi="Times New Roman" w:cs="Times New Roman"/>
          <w:sz w:val="28"/>
          <w:szCs w:val="28"/>
        </w:rPr>
        <w:t>\узлы и папиллому небной дужки.</w:t>
      </w:r>
    </w:p>
    <w:p w:rsidR="00F24FA8" w:rsidRPr="0044186D" w:rsidRDefault="00F24FA8" w:rsidP="004418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 проведены лекции на тему ранней диагностики и профилактики злокачественных новообразований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орофарингеальной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а также сотрудники диспансера приняли участие  в проведении Круглого стола в Общественной палате РФ 12.09.2017г. В дальнейшем планируется регулярное проведения подобных мероприятий не только в рамках Недели диагностики рака головы и шеи, но и в рамках оказания организационно-методической помощи медицинским организациям оказывающим первичную медико-санитарную 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активным привлечением терапевтов,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стоматологов, так как в</w:t>
      </w:r>
      <w:r w:rsidRPr="00F24FA8">
        <w:rPr>
          <w:rFonts w:ascii="Times New Roman" w:hAnsi="Times New Roman" w:cs="Times New Roman"/>
          <w:sz w:val="28"/>
          <w:szCs w:val="28"/>
        </w:rPr>
        <w:t xml:space="preserve">ыявление злокачественных опухолей </w:t>
      </w:r>
      <w:proofErr w:type="spellStart"/>
      <w:r w:rsidRPr="00F24FA8">
        <w:rPr>
          <w:rFonts w:ascii="Times New Roman" w:hAnsi="Times New Roman" w:cs="Times New Roman"/>
          <w:sz w:val="28"/>
          <w:szCs w:val="28"/>
        </w:rPr>
        <w:t>орофарингеальной</w:t>
      </w:r>
      <w:proofErr w:type="spellEnd"/>
      <w:r w:rsidRPr="00F24FA8">
        <w:rPr>
          <w:rFonts w:ascii="Times New Roman" w:hAnsi="Times New Roman" w:cs="Times New Roman"/>
          <w:sz w:val="28"/>
          <w:szCs w:val="28"/>
        </w:rPr>
        <w:t xml:space="preserve"> области должно быть неотъемлемой частью терапевтических и сто</w:t>
      </w:r>
      <w:bookmarkStart w:id="0" w:name="_GoBack"/>
      <w:bookmarkEnd w:id="0"/>
      <w:r w:rsidRPr="00F24FA8">
        <w:rPr>
          <w:rFonts w:ascii="Times New Roman" w:hAnsi="Times New Roman" w:cs="Times New Roman"/>
          <w:sz w:val="28"/>
          <w:szCs w:val="28"/>
        </w:rPr>
        <w:t>матологических осмотров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24FA8" w:rsidRPr="0044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50"/>
    <w:rsid w:val="0044186D"/>
    <w:rsid w:val="00B90B50"/>
    <w:rsid w:val="00BD2281"/>
    <w:rsid w:val="00F2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zamgl_nachmed</dc:creator>
  <cp:lastModifiedBy>zamgl_nachmed</cp:lastModifiedBy>
  <cp:revision>2</cp:revision>
  <dcterms:created xsi:type="dcterms:W3CDTF">2017-09-26T11:58:00Z</dcterms:created>
  <dcterms:modified xsi:type="dcterms:W3CDTF">2017-09-26T12:14:00Z</dcterms:modified>
</cp:coreProperties>
</file>